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498" w:rsidRPr="008C0498" w:rsidRDefault="008C0498" w:rsidP="008C0498">
      <w:pPr>
        <w:shd w:val="clear" w:color="auto" w:fill="FFFFFF"/>
        <w:spacing w:after="75" w:line="240" w:lineRule="auto"/>
        <w:ind w:firstLine="330"/>
        <w:jc w:val="both"/>
        <w:rPr>
          <w:rFonts w:ascii="Times New Roman" w:eastAsia="Times New Roman" w:hAnsi="Times New Roman" w:cs="Times New Roman"/>
          <w:color w:val="000000"/>
          <w:sz w:val="28"/>
          <w:szCs w:val="28"/>
        </w:rPr>
      </w:pPr>
      <w:r w:rsidRPr="008C0498">
        <w:rPr>
          <w:rFonts w:ascii="Times New Roman" w:eastAsia="Times New Roman" w:hAnsi="Times New Roman" w:cs="Times New Roman"/>
          <w:b/>
          <w:bCs/>
          <w:color w:val="000000"/>
          <w:sz w:val="28"/>
          <w:szCs w:val="28"/>
        </w:rPr>
        <w:t>Об уголовной ответственности за мошенничество в сфере компьютерной информации</w:t>
      </w:r>
    </w:p>
    <w:p w:rsidR="008C0498" w:rsidRPr="008C0498" w:rsidRDefault="008C0498" w:rsidP="008C0498">
      <w:pPr>
        <w:shd w:val="clear" w:color="auto" w:fill="FFFFFF"/>
        <w:spacing w:after="75" w:line="240" w:lineRule="auto"/>
        <w:ind w:firstLine="708"/>
        <w:jc w:val="both"/>
        <w:rPr>
          <w:rFonts w:ascii="Times New Roman" w:eastAsia="Times New Roman" w:hAnsi="Times New Roman" w:cs="Times New Roman"/>
          <w:color w:val="000000"/>
          <w:sz w:val="28"/>
          <w:szCs w:val="28"/>
        </w:rPr>
      </w:pPr>
      <w:r w:rsidRPr="008C0498">
        <w:rPr>
          <w:rFonts w:ascii="Times New Roman" w:eastAsia="Times New Roman" w:hAnsi="Times New Roman" w:cs="Times New Roman"/>
          <w:color w:val="000000"/>
          <w:sz w:val="28"/>
          <w:szCs w:val="28"/>
        </w:rPr>
        <w:t xml:space="preserve">В настоящее </w:t>
      </w:r>
      <w:proofErr w:type="gramStart"/>
      <w:r w:rsidRPr="008C0498">
        <w:rPr>
          <w:rFonts w:ascii="Times New Roman" w:eastAsia="Times New Roman" w:hAnsi="Times New Roman" w:cs="Times New Roman"/>
          <w:color w:val="000000"/>
          <w:sz w:val="28"/>
          <w:szCs w:val="28"/>
        </w:rPr>
        <w:t>время</w:t>
      </w:r>
      <w:proofErr w:type="gramEnd"/>
      <w:r w:rsidRPr="008C0498">
        <w:rPr>
          <w:rFonts w:ascii="Times New Roman" w:eastAsia="Times New Roman" w:hAnsi="Times New Roman" w:cs="Times New Roman"/>
          <w:color w:val="000000"/>
          <w:sz w:val="28"/>
          <w:szCs w:val="28"/>
        </w:rPr>
        <w:t xml:space="preserve"> весьма распространено так называемое компьютерное мошенничество, когда виновный использует для хищения неправомерный доступ к охраняемой законом компьютерной информации, связанной с обладанием имуществом либо правами на имущество. Это было неоднократным предметом разбирательства и толкования со стороны Пленума Верховного суда РФ, что послужило основанием для выделения специальной статьи об ответственности за мошенничество в сфере компьютерной информации.</w:t>
      </w:r>
    </w:p>
    <w:p w:rsidR="008C0498" w:rsidRPr="008C0498" w:rsidRDefault="008C0498" w:rsidP="008C0498">
      <w:pPr>
        <w:shd w:val="clear" w:color="auto" w:fill="FFFFFF"/>
        <w:spacing w:after="75" w:line="240" w:lineRule="auto"/>
        <w:ind w:firstLine="708"/>
        <w:jc w:val="both"/>
        <w:rPr>
          <w:rFonts w:ascii="Times New Roman" w:eastAsia="Times New Roman" w:hAnsi="Times New Roman" w:cs="Times New Roman"/>
          <w:color w:val="000000"/>
          <w:sz w:val="28"/>
          <w:szCs w:val="28"/>
        </w:rPr>
      </w:pPr>
      <w:proofErr w:type="gramStart"/>
      <w:r w:rsidRPr="008C0498">
        <w:rPr>
          <w:rFonts w:ascii="Times New Roman" w:eastAsia="Times New Roman" w:hAnsi="Times New Roman" w:cs="Times New Roman"/>
          <w:color w:val="000000"/>
          <w:sz w:val="28"/>
          <w:szCs w:val="28"/>
        </w:rPr>
        <w:t>Санкция статьи предусматривает ответственность в виде штрафа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w:t>
      </w:r>
      <w:proofErr w:type="gramEnd"/>
      <w:r w:rsidRPr="008C0498">
        <w:rPr>
          <w:rFonts w:ascii="Times New Roman" w:eastAsia="Times New Roman" w:hAnsi="Times New Roman" w:cs="Times New Roman"/>
          <w:color w:val="000000"/>
          <w:sz w:val="28"/>
          <w:szCs w:val="28"/>
        </w:rPr>
        <w:t xml:space="preserve"> лет, либо арестом на срок до четырех месяцев.</w:t>
      </w:r>
    </w:p>
    <w:p w:rsidR="008C0498" w:rsidRPr="008C0498" w:rsidRDefault="008C0498" w:rsidP="008C0498">
      <w:pPr>
        <w:shd w:val="clear" w:color="auto" w:fill="FFFFFF"/>
        <w:spacing w:after="75" w:line="240" w:lineRule="auto"/>
        <w:ind w:firstLine="708"/>
        <w:jc w:val="both"/>
        <w:rPr>
          <w:rFonts w:ascii="Times New Roman" w:eastAsia="Times New Roman" w:hAnsi="Times New Roman" w:cs="Times New Roman"/>
          <w:color w:val="000000"/>
          <w:sz w:val="28"/>
          <w:szCs w:val="28"/>
        </w:rPr>
      </w:pPr>
      <w:proofErr w:type="gramStart"/>
      <w:r w:rsidRPr="008C0498">
        <w:rPr>
          <w:rFonts w:ascii="Times New Roman" w:eastAsia="Times New Roman" w:hAnsi="Times New Roman" w:cs="Times New Roman"/>
          <w:color w:val="000000"/>
          <w:sz w:val="28"/>
          <w:szCs w:val="28"/>
        </w:rPr>
        <w:t>То же деяние, совершенное группой лиц по предварительному сговору, а равно с причинением значительного ущерба гражданину 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w:t>
      </w:r>
      <w:proofErr w:type="gramEnd"/>
      <w:r w:rsidRPr="008C0498">
        <w:rPr>
          <w:rFonts w:ascii="Times New Roman" w:eastAsia="Times New Roman" w:hAnsi="Times New Roman" w:cs="Times New Roman"/>
          <w:color w:val="000000"/>
          <w:sz w:val="28"/>
          <w:szCs w:val="28"/>
        </w:rPr>
        <w:t xml:space="preserve"> до пяти лет с ограничением свободы на срок до одного года или без такового, либо лишением свободы на срок до четырех лет с ограничением свободы на срок до одного года или без такового.</w:t>
      </w:r>
    </w:p>
    <w:p w:rsidR="008C0498" w:rsidRPr="008C0498" w:rsidRDefault="008C0498" w:rsidP="008C0498">
      <w:pPr>
        <w:shd w:val="clear" w:color="auto" w:fill="FFFFFF"/>
        <w:spacing w:after="75" w:line="240" w:lineRule="auto"/>
        <w:ind w:firstLine="708"/>
        <w:jc w:val="both"/>
        <w:rPr>
          <w:rFonts w:ascii="Times New Roman" w:eastAsia="Times New Roman" w:hAnsi="Times New Roman" w:cs="Times New Roman"/>
          <w:color w:val="000000"/>
          <w:sz w:val="28"/>
          <w:szCs w:val="28"/>
        </w:rPr>
      </w:pPr>
      <w:proofErr w:type="gramStart"/>
      <w:r w:rsidRPr="008C0498">
        <w:rPr>
          <w:rFonts w:ascii="Times New Roman" w:eastAsia="Times New Roman" w:hAnsi="Times New Roman" w:cs="Times New Roman"/>
          <w:color w:val="000000"/>
          <w:sz w:val="28"/>
          <w:szCs w:val="28"/>
        </w:rPr>
        <w:t>Деяния, предусмотренные частями первой или второй настоящей статьи, совершенные лицом с использованием своего служебного положения, а равно в крупном размере 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w:t>
      </w:r>
      <w:proofErr w:type="gramEnd"/>
      <w:r w:rsidRPr="008C0498">
        <w:rPr>
          <w:rFonts w:ascii="Times New Roman" w:eastAsia="Times New Roman" w:hAnsi="Times New Roman" w:cs="Times New Roman"/>
          <w:color w:val="000000"/>
          <w:sz w:val="28"/>
          <w:szCs w:val="28"/>
        </w:rPr>
        <w:t xml:space="preserve"> </w:t>
      </w:r>
      <w:proofErr w:type="gramStart"/>
      <w:r w:rsidRPr="008C0498">
        <w:rPr>
          <w:rFonts w:ascii="Times New Roman" w:eastAsia="Times New Roman" w:hAnsi="Times New Roman" w:cs="Times New Roman"/>
          <w:color w:val="000000"/>
          <w:sz w:val="28"/>
          <w:szCs w:val="28"/>
        </w:rPr>
        <w:t>срок до двух лет или без такового,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roofErr w:type="gramEnd"/>
    </w:p>
    <w:p w:rsidR="008C0498" w:rsidRPr="008C0498" w:rsidRDefault="008C0498" w:rsidP="008C0498">
      <w:pPr>
        <w:shd w:val="clear" w:color="auto" w:fill="FFFFFF"/>
        <w:spacing w:after="165" w:line="240" w:lineRule="auto"/>
        <w:ind w:firstLine="330"/>
        <w:jc w:val="both"/>
        <w:rPr>
          <w:rFonts w:ascii="Times New Roman" w:eastAsia="Times New Roman" w:hAnsi="Times New Roman" w:cs="Times New Roman"/>
          <w:color w:val="000000"/>
          <w:sz w:val="28"/>
          <w:szCs w:val="28"/>
        </w:rPr>
      </w:pPr>
      <w:r w:rsidRPr="008C0498">
        <w:rPr>
          <w:rFonts w:ascii="Times New Roman" w:eastAsia="Times New Roman" w:hAnsi="Times New Roman" w:cs="Times New Roman"/>
          <w:color w:val="000000"/>
          <w:sz w:val="28"/>
          <w:szCs w:val="28"/>
        </w:rPr>
        <w:t> </w:t>
      </w:r>
    </w:p>
    <w:p w:rsidR="00507387" w:rsidRPr="008C0498" w:rsidRDefault="00507387">
      <w:pPr>
        <w:rPr>
          <w:rFonts w:ascii="Times New Roman" w:hAnsi="Times New Roman" w:cs="Times New Roman"/>
          <w:sz w:val="28"/>
          <w:szCs w:val="28"/>
        </w:rPr>
      </w:pPr>
    </w:p>
    <w:sectPr w:rsidR="00507387" w:rsidRPr="008C04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C0498"/>
    <w:rsid w:val="00507387"/>
    <w:rsid w:val="008C0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C0498"/>
    <w:rPr>
      <w:b/>
      <w:bCs/>
    </w:rPr>
  </w:style>
</w:styles>
</file>

<file path=word/webSettings.xml><?xml version="1.0" encoding="utf-8"?>
<w:webSettings xmlns:r="http://schemas.openxmlformats.org/officeDocument/2006/relationships" xmlns:w="http://schemas.openxmlformats.org/wordprocessingml/2006/main">
  <w:divs>
    <w:div w:id="1666973854">
      <w:bodyDiv w:val="1"/>
      <w:marLeft w:val="0"/>
      <w:marRight w:val="0"/>
      <w:marTop w:val="0"/>
      <w:marBottom w:val="0"/>
      <w:divBdr>
        <w:top w:val="none" w:sz="0" w:space="0" w:color="auto"/>
        <w:left w:val="none" w:sz="0" w:space="0" w:color="auto"/>
        <w:bottom w:val="none" w:sz="0" w:space="0" w:color="auto"/>
        <w:right w:val="none" w:sz="0" w:space="0" w:color="auto"/>
      </w:divBdr>
      <w:divsChild>
        <w:div w:id="189029982">
          <w:marLeft w:val="0"/>
          <w:marRight w:val="0"/>
          <w:marTop w:val="100"/>
          <w:marBottom w:val="100"/>
          <w:divBdr>
            <w:top w:val="none" w:sz="0" w:space="0" w:color="auto"/>
            <w:left w:val="none" w:sz="0" w:space="0" w:color="auto"/>
            <w:bottom w:val="none" w:sz="0" w:space="0" w:color="auto"/>
            <w:right w:val="none" w:sz="0" w:space="0" w:color="auto"/>
          </w:divBdr>
          <w:divsChild>
            <w:div w:id="1567761397">
              <w:marLeft w:val="0"/>
              <w:marRight w:val="0"/>
              <w:marTop w:val="0"/>
              <w:marBottom w:val="165"/>
              <w:divBdr>
                <w:top w:val="single" w:sz="6" w:space="12" w:color="7DB9D8"/>
                <w:left w:val="single" w:sz="6" w:space="12" w:color="7DB9D8"/>
                <w:bottom w:val="single" w:sz="6" w:space="12" w:color="7DB9D8"/>
                <w:right w:val="single" w:sz="6" w:space="12" w:color="7DB9D8"/>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2015-10-16T11:33:00Z</dcterms:created>
  <dcterms:modified xsi:type="dcterms:W3CDTF">2015-10-16T11:34:00Z</dcterms:modified>
</cp:coreProperties>
</file>